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2379DA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5/2/8/4</w:t>
            </w:r>
            <w:r w:rsidR="00975088">
              <w:rPr>
                <w:rFonts w:ascii="Times New Roman" w:eastAsia="Calibri" w:hAnsi="Times New Roman" w:cs="Times New Roman"/>
                <w:b/>
                <w:lang w:val="sr-Latn-CS"/>
              </w:rPr>
              <w:t>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2379DA">
        <w:rPr>
          <w:rFonts w:ascii="Times New Roman" w:eastAsia="Calibri" w:hAnsi="Times New Roman" w:cs="Times New Roman"/>
          <w:b/>
          <w:lang w:val="sr-Latn-CS"/>
        </w:rPr>
        <w:t>4</w:t>
      </w:r>
      <w:r w:rsidR="00975088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0D51B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0D51B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975088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975088">
              <w:rPr>
                <w:rFonts w:ascii="Times New Roman" w:hAnsi="Times New Roman" w:cs="Times New Roman"/>
                <w:b/>
              </w:rPr>
              <w:t>45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975088">
              <w:rPr>
                <w:rFonts w:ascii="Times New Roman" w:hAnsi="Times New Roman" w:cs="Times New Roman"/>
                <w:b/>
              </w:rPr>
              <w:t>Union-Medic 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975088">
              <w:rPr>
                <w:rFonts w:ascii="Times New Roman" w:hAnsi="Times New Roman" w:cs="Times New Roman"/>
                <w:b/>
              </w:rPr>
              <w:t>47.964,00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0D51B2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Farmalogist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975088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47.964,00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1A1005">
        <w:trPr>
          <w:trHeight w:val="285"/>
        </w:trPr>
        <w:tc>
          <w:tcPr>
            <w:tcW w:w="3841" w:type="dxa"/>
            <w:vMerge/>
          </w:tcPr>
          <w:p w:rsidR="00975088" w:rsidRPr="00155564" w:rsidRDefault="0097508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75088" w:rsidRPr="00155564" w:rsidRDefault="0097508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75088" w:rsidRPr="00155564" w:rsidRDefault="0097508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75088" w:rsidRPr="008D3DD0" w:rsidRDefault="0097508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850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796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Farmalogist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975088" w:rsidRPr="00155564" w:rsidTr="004A21EB">
        <w:trPr>
          <w:trHeight w:val="272"/>
        </w:trPr>
        <w:tc>
          <w:tcPr>
            <w:tcW w:w="3794" w:type="dxa"/>
            <w:vMerge w:val="restart"/>
            <w:vAlign w:val="center"/>
          </w:tcPr>
          <w:p w:rsidR="00975088" w:rsidRPr="00155564" w:rsidRDefault="00975088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Farmalogist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975088" w:rsidRPr="00155564" w:rsidRDefault="00975088" w:rsidP="00390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47.964,00</w:t>
            </w:r>
          </w:p>
        </w:tc>
        <w:tc>
          <w:tcPr>
            <w:tcW w:w="1985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75088" w:rsidRPr="00155564" w:rsidRDefault="0097508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75088" w:rsidRPr="00155564" w:rsidTr="004A21EB">
        <w:trPr>
          <w:trHeight w:val="285"/>
        </w:trPr>
        <w:tc>
          <w:tcPr>
            <w:tcW w:w="3794" w:type="dxa"/>
            <w:vMerge/>
          </w:tcPr>
          <w:p w:rsidR="00975088" w:rsidRPr="00155564" w:rsidRDefault="00975088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975088" w:rsidRPr="00155564" w:rsidRDefault="00975088" w:rsidP="004A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975088" w:rsidRPr="00155564" w:rsidRDefault="00975088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851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  <w:tc>
          <w:tcPr>
            <w:tcW w:w="850" w:type="dxa"/>
            <w:vAlign w:val="center"/>
          </w:tcPr>
          <w:p w:rsidR="00975088" w:rsidRPr="008D3DD0" w:rsidRDefault="00975088" w:rsidP="003908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2,67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975088" w:rsidRDefault="0097508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0F69"/>
    <w:rsid w:val="000728BD"/>
    <w:rsid w:val="000853DE"/>
    <w:rsid w:val="00086FF0"/>
    <w:rsid w:val="00097253"/>
    <w:rsid w:val="000A13A3"/>
    <w:rsid w:val="000D51B2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A21EB"/>
    <w:rsid w:val="004A2D02"/>
    <w:rsid w:val="004D0925"/>
    <w:rsid w:val="004E7CFF"/>
    <w:rsid w:val="0050025C"/>
    <w:rsid w:val="00561596"/>
    <w:rsid w:val="005B05C7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5088"/>
    <w:rsid w:val="00977495"/>
    <w:rsid w:val="009D454D"/>
    <w:rsid w:val="009E27E9"/>
    <w:rsid w:val="00B45FE2"/>
    <w:rsid w:val="00B47A30"/>
    <w:rsid w:val="00B5783D"/>
    <w:rsid w:val="00BA0707"/>
    <w:rsid w:val="00BB32C8"/>
    <w:rsid w:val="00BE343C"/>
    <w:rsid w:val="00C21AFE"/>
    <w:rsid w:val="00CE145B"/>
    <w:rsid w:val="00D3391A"/>
    <w:rsid w:val="00E03B7B"/>
    <w:rsid w:val="00E1059A"/>
    <w:rsid w:val="00E317B8"/>
    <w:rsid w:val="00EE65DF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30</cp:revision>
  <cp:lastPrinted>2013-06-14T12:35:00Z</cp:lastPrinted>
  <dcterms:created xsi:type="dcterms:W3CDTF">2013-06-14T10:40:00Z</dcterms:created>
  <dcterms:modified xsi:type="dcterms:W3CDTF">2014-02-14T13:37:00Z</dcterms:modified>
</cp:coreProperties>
</file>